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BC35C" w14:textId="77777777" w:rsidR="000263A0" w:rsidRDefault="000263A0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65"/>
        <w:gridCol w:w="2915"/>
        <w:gridCol w:w="4744"/>
      </w:tblGrid>
      <w:tr w:rsidR="000263A0" w14:paraId="051D6D32" w14:textId="77777777" w:rsidTr="00DF18B3">
        <w:trPr>
          <w:trHeight w:val="400"/>
        </w:trPr>
        <w:tc>
          <w:tcPr>
            <w:tcW w:w="548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25CA9" w14:textId="77777777" w:rsidR="000263A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AP CSP Python with Robots</w:t>
            </w:r>
          </w:p>
          <w:p w14:paraId="4D49C118" w14:textId="77777777" w:rsidR="000263A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Design Process and Flowcharts Activity Guide</w:t>
            </w:r>
          </w:p>
        </w:tc>
        <w:tc>
          <w:tcPr>
            <w:tcW w:w="4744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A16B1" w14:textId="77777777" w:rsidR="000263A0" w:rsidRDefault="000263A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3DA52F89" w14:textId="77777777" w:rsidR="000263A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0263A0" w14:paraId="00355430" w14:textId="77777777" w:rsidTr="00DF18B3">
        <w:trPr>
          <w:trHeight w:val="150"/>
        </w:trPr>
        <w:tc>
          <w:tcPr>
            <w:tcW w:w="10224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2C325" w14:textId="77777777" w:rsidR="000263A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Activity #1 : The Design Process</w:t>
            </w:r>
          </w:p>
        </w:tc>
      </w:tr>
      <w:tr w:rsidR="000263A0" w14:paraId="3884D35A" w14:textId="77777777">
        <w:trPr>
          <w:trHeight w:val="40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B5E93" w14:textId="77777777" w:rsidR="000263A0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design process?</w:t>
            </w:r>
          </w:p>
        </w:tc>
        <w:tc>
          <w:tcPr>
            <w:tcW w:w="7659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7FC88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9BFA80F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89F0B63" w14:textId="77777777" w:rsidR="000263A0" w:rsidRDefault="000263A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</w:tr>
      <w:tr w:rsidR="000263A0" w14:paraId="376ADAC1" w14:textId="77777777" w:rsidTr="00DF18B3">
        <w:trPr>
          <w:trHeight w:val="20"/>
        </w:trPr>
        <w:tc>
          <w:tcPr>
            <w:tcW w:w="10224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CEF72" w14:textId="77777777" w:rsidR="000263A0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Briefly describe each step of the design process:</w:t>
            </w:r>
          </w:p>
        </w:tc>
      </w:tr>
      <w:tr w:rsidR="000263A0" w14:paraId="15A6FD97" w14:textId="77777777">
        <w:trPr>
          <w:trHeight w:val="40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6FF00" w14:textId="77777777" w:rsidR="000263A0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Step 1</w:t>
            </w:r>
          </w:p>
        </w:tc>
        <w:tc>
          <w:tcPr>
            <w:tcW w:w="7659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15128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113412D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AB8266D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263A0" w14:paraId="4DFF5B81" w14:textId="77777777">
        <w:trPr>
          <w:trHeight w:val="40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B431A" w14:textId="77777777" w:rsidR="000263A0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Step 2</w:t>
            </w:r>
          </w:p>
        </w:tc>
        <w:tc>
          <w:tcPr>
            <w:tcW w:w="7659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A0D98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2584F31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0E2F5DF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263A0" w14:paraId="2730E72D" w14:textId="77777777">
        <w:trPr>
          <w:trHeight w:val="40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6487E" w14:textId="77777777" w:rsidR="000263A0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Step 3</w:t>
            </w:r>
          </w:p>
        </w:tc>
        <w:tc>
          <w:tcPr>
            <w:tcW w:w="7659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7E170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E907375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6AA2D51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9993FCA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263A0" w14:paraId="54C4980D" w14:textId="77777777">
        <w:trPr>
          <w:trHeight w:val="40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16511" w14:textId="77777777" w:rsidR="000263A0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Step 4</w:t>
            </w:r>
          </w:p>
        </w:tc>
        <w:tc>
          <w:tcPr>
            <w:tcW w:w="7659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F0E1A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E3CB584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A0C5A07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6E6868E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263A0" w14:paraId="2E4E27BF" w14:textId="77777777">
        <w:trPr>
          <w:trHeight w:val="40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A19D8" w14:textId="77777777" w:rsidR="000263A0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Step 5</w:t>
            </w:r>
          </w:p>
        </w:tc>
        <w:tc>
          <w:tcPr>
            <w:tcW w:w="7659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E3542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D9DEAE2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E48CC00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9C6E50F" w14:textId="77777777" w:rsidR="000263A0" w:rsidRDefault="000263A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</w:p>
        </w:tc>
      </w:tr>
      <w:tr w:rsidR="000263A0" w14:paraId="488ED361" w14:textId="77777777">
        <w:trPr>
          <w:trHeight w:val="400"/>
        </w:trPr>
        <w:tc>
          <w:tcPr>
            <w:tcW w:w="10224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7A62D" w14:textId="77777777" w:rsidR="000263A0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Activity #2 : Flowchart Symbols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 brief summary of what each flowchart shape is used for.</w:t>
            </w:r>
          </w:p>
        </w:tc>
      </w:tr>
      <w:tr w:rsidR="000263A0" w14:paraId="06661C2B" w14:textId="77777777">
        <w:trPr>
          <w:trHeight w:val="42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01192" w14:textId="77777777" w:rsidR="000263A0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s">
                  <w:drawing>
                    <wp:inline distT="114300" distB="114300" distL="114300" distR="114300" wp14:anchorId="6EBC1EAC" wp14:editId="41F1972F">
                      <wp:extent cx="1314450" cy="381000"/>
                      <wp:effectExtent l="0" t="0" r="0" b="0"/>
                      <wp:docPr id="2" name="Flowchart: Termina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96325" y="257675"/>
                                <a:ext cx="1298700" cy="357912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17E96F2" w14:textId="77777777" w:rsidR="000263A0" w:rsidRDefault="000263A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EBC1EAC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Flowchart: Terminator 2" o:spid="_x0000_s1026" type="#_x0000_t116" style="width:103.5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" fillcolor="#cfe2f3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17E96F2" w14:textId="77777777" w:rsidR="000263A0" w:rsidRDefault="000263A0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659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EE601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28A97A5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9E86245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30EB5ED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263A0" w14:paraId="4D9F47F8" w14:textId="77777777">
        <w:trPr>
          <w:trHeight w:val="42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353A6" w14:textId="77777777" w:rsidR="000263A0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s">
                  <w:drawing>
                    <wp:inline distT="114300" distB="114300" distL="114300" distR="114300" wp14:anchorId="6C41B2B9" wp14:editId="2F725C71">
                      <wp:extent cx="1290638" cy="411609"/>
                      <wp:effectExtent l="0" t="0" r="0" b="0"/>
                      <wp:docPr id="3" name="Flowchart: Proces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147325" y="472425"/>
                                <a:ext cx="1738350" cy="5419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7B33FD" w14:textId="77777777" w:rsidR="000263A0" w:rsidRDefault="000263A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C41B2B9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3" o:spid="_x0000_s1027" type="#_x0000_t109" style="width:101.65pt;height:3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" fillcolor="#cfe2f3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87B33FD" w14:textId="77777777" w:rsidR="000263A0" w:rsidRDefault="000263A0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659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CB95C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41FBECA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0E6FFFB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8F72DA7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263A0" w14:paraId="68E0C428" w14:textId="77777777">
        <w:trPr>
          <w:trHeight w:val="42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8C8F0" w14:textId="77777777" w:rsidR="000263A0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s">
                  <w:drawing>
                    <wp:inline distT="114300" distB="114300" distL="114300" distR="114300" wp14:anchorId="515130FE" wp14:editId="32D1673A">
                      <wp:extent cx="1396431" cy="339464"/>
                      <wp:effectExtent l="0" t="0" r="0" b="0"/>
                      <wp:docPr id="4" name="Flowchart: Dat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57675" y="165650"/>
                                <a:ext cx="1707700" cy="398800"/>
                              </a:xfrm>
                              <a:prstGeom prst="flowChartInputOutput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FFFB8A5" w14:textId="77777777" w:rsidR="000263A0" w:rsidRDefault="000263A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15130FE" id="_x0000_t111" coordsize="21600,21600" o:spt="111" path="m4321,l21600,,17204,21600,,21600xe">
                      <v:stroke joinstyle="miter"/>
                      <v:path gradientshapeok="t" o:connecttype="custom" o:connectlocs="12961,0;10800,0;2161,10800;8602,21600;10800,21600;19402,10800" textboxrect="4321,0,17204,21600"/>
                    </v:shapetype>
                    <v:shape id="Flowchart: Data 4" o:spid="_x0000_s1028" type="#_x0000_t111" style="width:109.95pt;height: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" fillcolor="#cfe2f3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6FFFB8A5" w14:textId="77777777" w:rsidR="000263A0" w:rsidRDefault="000263A0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659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182D7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9E5626C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FDADCA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200EF15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263A0" w14:paraId="115302F9" w14:textId="77777777">
        <w:trPr>
          <w:trHeight w:val="420"/>
        </w:trPr>
        <w:tc>
          <w:tcPr>
            <w:tcW w:w="256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20FF8" w14:textId="77777777" w:rsidR="000263A0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s">
                  <w:drawing>
                    <wp:inline distT="114300" distB="114300" distL="114300" distR="114300" wp14:anchorId="2671E594" wp14:editId="7A811982">
                      <wp:extent cx="1338263" cy="393607"/>
                      <wp:effectExtent l="0" t="0" r="0" b="0"/>
                      <wp:docPr id="1" name="Flowchart: Decisio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950" y="278150"/>
                                <a:ext cx="1441825" cy="40902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CFE2F3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03C92A5" w14:textId="77777777" w:rsidR="000263A0" w:rsidRDefault="000263A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671E594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Flowchart: Decision 1" o:spid="_x0000_s1029" type="#_x0000_t110" style="width:105.4pt;height:3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" fillcolor="#cfe2f3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03C92A5" w14:textId="77777777" w:rsidR="000263A0" w:rsidRDefault="000263A0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659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B63FA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9F74138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D8DBB31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263A0" w14:paraId="48A274F0" w14:textId="77777777" w:rsidTr="00DF18B3">
        <w:trPr>
          <w:trHeight w:val="20"/>
        </w:trPr>
        <w:tc>
          <w:tcPr>
            <w:tcW w:w="10224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5B877" w14:textId="77777777" w:rsidR="000263A0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lastRenderedPageBreak/>
              <w:t xml:space="preserve">Activity #3 : Flowcharts    </w:t>
            </w:r>
          </w:p>
        </w:tc>
      </w:tr>
      <w:tr w:rsidR="000263A0" w14:paraId="59A9ABD2" w14:textId="77777777" w:rsidTr="00DF18B3">
        <w:trPr>
          <w:trHeight w:val="400"/>
        </w:trPr>
        <w:tc>
          <w:tcPr>
            <w:tcW w:w="54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CEE83" w14:textId="77777777" w:rsidR="000263A0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Example #1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Rearrange the flowchart shapes into the correct algorithm.</w:t>
            </w:r>
          </w:p>
          <w:p w14:paraId="3D06CA77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8921DE2" w14:textId="77777777" w:rsidR="000263A0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45BC79A7" wp14:editId="6A93C505">
                  <wp:extent cx="2344113" cy="2627587"/>
                  <wp:effectExtent l="0" t="0" r="0" b="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113" cy="26275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913B19" w14:textId="77777777" w:rsidR="000263A0" w:rsidRDefault="000263A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6694F94F" w14:textId="77777777" w:rsidR="000263A0" w:rsidRDefault="000263A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7C2D339F" w14:textId="77777777" w:rsidR="000263A0" w:rsidRDefault="000263A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</w:tc>
        <w:tc>
          <w:tcPr>
            <w:tcW w:w="474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2587D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263A0" w14:paraId="4FF3A111" w14:textId="77777777" w:rsidTr="00DF18B3">
        <w:trPr>
          <w:trHeight w:val="400"/>
        </w:trPr>
        <w:tc>
          <w:tcPr>
            <w:tcW w:w="54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16D3B" w14:textId="77777777" w:rsidR="000263A0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Example #2 </w:t>
            </w:r>
            <w:r>
              <w:rPr>
                <w:rFonts w:ascii="Proxima Nova" w:eastAsia="Proxima Nova" w:hAnsi="Proxima Nova" w:cs="Proxima Nova"/>
              </w:rPr>
              <w:t>Use the correct shapes and rearrange the steps into the correct algorithm:</w:t>
            </w:r>
          </w:p>
          <w:p w14:paraId="4C385762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</w:rPr>
            </w:pPr>
          </w:p>
          <w:p w14:paraId="287D3A79" w14:textId="77777777" w:rsidR="000263A0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41FA4A5A" wp14:editId="3A032A00">
                  <wp:extent cx="2252663" cy="3001754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663" cy="30017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738EEB3" w14:textId="77777777" w:rsidR="000263A0" w:rsidRDefault="000263A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0E2A3274" w14:textId="77777777" w:rsidR="000263A0" w:rsidRDefault="000263A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14:paraId="03DE556D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5B38841C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</w:tc>
        <w:tc>
          <w:tcPr>
            <w:tcW w:w="474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14B1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263A0" w14:paraId="7DE40B9E" w14:textId="77777777" w:rsidTr="00DF18B3">
        <w:trPr>
          <w:trHeight w:val="150"/>
        </w:trPr>
        <w:tc>
          <w:tcPr>
            <w:tcW w:w="10224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6F00D" w14:textId="77777777" w:rsidR="000263A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lastRenderedPageBreak/>
              <w:t xml:space="preserve">Activity #4 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Create flowchart of the program for Mission 3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NavSquare</w:t>
            </w:r>
            <w:proofErr w:type="spellEnd"/>
          </w:p>
        </w:tc>
      </w:tr>
      <w:tr w:rsidR="000263A0" w14:paraId="4360E99C" w14:textId="77777777">
        <w:trPr>
          <w:trHeight w:val="400"/>
        </w:trPr>
        <w:tc>
          <w:tcPr>
            <w:tcW w:w="10224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EB7FE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4054E09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8F8309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EA2F352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C5D5EB6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50768B9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8495DBF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19E2860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B7FC95C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05CAA23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DF7C0C7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4AB77BF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11DB221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B476A5C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DC84B79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8044B22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7C319AA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2BC5F16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F9877AE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73419E4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4D21BD7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B82E30C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74CF1F8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DEB69D2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B477601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F86E09A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4633E6D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E5EA434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FCE391A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5718EF5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086383B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827E023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CCE7B1A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8557853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1F5E6F1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A95669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864D016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E8FC2F1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C368791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2FBB4B8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D50D82E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1820E50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56BF658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9D65B4C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F793777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851CDA9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54BA8EF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29C98D0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C9F420C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4B5A212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71772F7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9A25342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0263A0" w14:paraId="245FFAFA" w14:textId="77777777" w:rsidTr="00DF18B3">
        <w:trPr>
          <w:trHeight w:val="150"/>
        </w:trPr>
        <w:tc>
          <w:tcPr>
            <w:tcW w:w="10224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EEF51" w14:textId="77777777" w:rsidR="000263A0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lastRenderedPageBreak/>
              <w:t xml:space="preserve">Activity #5 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Create your own flowchart of a daily activity.</w:t>
            </w:r>
          </w:p>
        </w:tc>
      </w:tr>
      <w:tr w:rsidR="000263A0" w14:paraId="066363C2" w14:textId="77777777">
        <w:trPr>
          <w:trHeight w:val="400"/>
        </w:trPr>
        <w:tc>
          <w:tcPr>
            <w:tcW w:w="10224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C08BD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157EBD0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4FE6A66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F448ABF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38B83FF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A53B9D5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90D0550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39174E0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E3D92AA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B303CB3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495A107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B4F6913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7EEE71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08E5EAA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0D24BAA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EADA388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66777A3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A65A33E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8348B9E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2DCFD40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2EC3359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7AD8E4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5DF8177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A767584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D872723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4F54FEB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7207BAEB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D9AAD54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1F82EFB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92F2741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3101BAD0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A687B01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543AD1C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054B330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C6AEBC4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CE381F0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EFCB5D2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FD806C4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D886000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3D7AED3" w14:textId="77777777" w:rsidR="000263A0" w:rsidRDefault="000263A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  <w:p w14:paraId="645AB1C9" w14:textId="77777777" w:rsidR="000263A0" w:rsidRDefault="000263A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</w:p>
        </w:tc>
      </w:tr>
      <w:tr w:rsidR="000263A0" w14:paraId="6F3CDCFB" w14:textId="77777777" w:rsidTr="00DF18B3">
        <w:trPr>
          <w:trHeight w:val="20"/>
        </w:trPr>
        <w:tc>
          <w:tcPr>
            <w:tcW w:w="10224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6C6FE" w14:textId="77777777" w:rsidR="000263A0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Wrap Up: </w:t>
            </w:r>
          </w:p>
        </w:tc>
      </w:tr>
      <w:tr w:rsidR="000263A0" w14:paraId="5659F4ED" w14:textId="77777777" w:rsidTr="00DF18B3">
        <w:trPr>
          <w:trHeight w:val="400"/>
        </w:trPr>
        <w:tc>
          <w:tcPr>
            <w:tcW w:w="54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679CE" w14:textId="77777777" w:rsidR="000263A0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 your own words, describe an algorithm.</w:t>
            </w:r>
          </w:p>
        </w:tc>
        <w:tc>
          <w:tcPr>
            <w:tcW w:w="4744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B879C" w14:textId="77777777" w:rsidR="000263A0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In your own words, describe a flowchart.</w:t>
            </w:r>
          </w:p>
          <w:p w14:paraId="5D7E5937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3318240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D5EA0FA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2252547D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4B8005B1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09673FAE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902AAA9" w14:textId="77777777" w:rsidR="000263A0" w:rsidRDefault="000263A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541618A4" w14:textId="77777777" w:rsidR="000263A0" w:rsidRDefault="000263A0">
      <w:pPr>
        <w:rPr>
          <w:rFonts w:ascii="Proxima Nova" w:eastAsia="Proxima Nova" w:hAnsi="Proxima Nova" w:cs="Proxima Nova"/>
        </w:rPr>
      </w:pPr>
    </w:p>
    <w:sectPr w:rsidR="000263A0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44531CFC-724D-42C6-97D5-2FFDACA08279}"/>
    <w:embedBold r:id="rId2" w:fontKey="{4E4A2A83-25A2-44D9-8A54-B7501D4F22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F1891DB-DBA6-4437-A936-1194E40053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0148E61-2A0C-43D4-A7BF-5151B8AA44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3A0"/>
    <w:rsid w:val="000263A0"/>
    <w:rsid w:val="00DF18B3"/>
    <w:rsid w:val="00FD0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75402"/>
  <w15:docId w15:val="{0ECD29CB-F446-4E09-A5D3-4521FFB87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136</Words>
  <Characters>777</Characters>
  <Application>Microsoft Office Word</Application>
  <DocSecurity>0</DocSecurity>
  <Lines>6</Lines>
  <Paragraphs>1</Paragraphs>
  <ScaleCrop>false</ScaleCrop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2025-05-18T23:46:00Z</dcterms:created>
  <dcterms:modified xsi:type="dcterms:W3CDTF">2025-05-18T23:47:00Z</dcterms:modified>
</cp:coreProperties>
</file>